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5A338E9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0F2ABDE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8B81CBE" w14:textId="77777777" w:rsidR="00682D2C" w:rsidRPr="00F45CAD" w:rsidRDefault="00682D2C" w:rsidP="002D4CA7"/>
        </w:tc>
      </w:tr>
      <w:tr w:rsidR="00682D2C" w:rsidRPr="00F45CAD" w14:paraId="6E7A779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6F25ACD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922E6F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0C287F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671720E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4B9607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C77C35" w14:textId="77777777" w:rsidR="00682D2C" w:rsidRPr="00F45CAD" w:rsidRDefault="000D4724" w:rsidP="002D4CA7">
            <w:r>
              <w:t>ÖA 136-2026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F4EC38" w14:textId="77777777" w:rsidR="00682D2C" w:rsidRPr="00F45CAD" w:rsidRDefault="0028279C" w:rsidP="002D4CA7">
            <w:r>
              <w:t>23.06.2026</w:t>
            </w:r>
          </w:p>
        </w:tc>
      </w:tr>
      <w:tr w:rsidR="00682D2C" w:rsidRPr="00F45CAD" w14:paraId="5EEFCF7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56CBE2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D88841" w14:textId="77777777" w:rsidR="00682D2C" w:rsidRPr="00F45CAD" w:rsidRDefault="00682D2C" w:rsidP="002D4CA7"/>
        </w:tc>
      </w:tr>
      <w:tr w:rsidR="00682D2C" w:rsidRPr="00F45CAD" w14:paraId="3B6008E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0F82995" w14:textId="6A475EC6" w:rsidR="00682D2C" w:rsidRPr="00F45CAD" w:rsidRDefault="000D4724" w:rsidP="002D4CA7">
            <w:r>
              <w:t>Energetische Sanierung Theodor-Fontane-Schule Cottbus, Freianlagen 4. BA Sportanlagen</w:t>
            </w:r>
          </w:p>
        </w:tc>
      </w:tr>
      <w:tr w:rsidR="00682D2C" w:rsidRPr="00F45CAD" w14:paraId="16555F5A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435718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711C3F" w14:textId="77777777" w:rsidR="00682D2C" w:rsidRPr="00F45CAD" w:rsidRDefault="00682D2C" w:rsidP="002D4CA7"/>
        </w:tc>
      </w:tr>
      <w:tr w:rsidR="00682D2C" w:rsidRPr="00F45CAD" w14:paraId="488B090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437B797" w14:textId="5CDEA841" w:rsidR="00682D2C" w:rsidRPr="00F45CAD" w:rsidRDefault="00B06110" w:rsidP="002D4CA7">
            <w:r>
              <w:t>Los: Neugestaltung der Sportanlagen</w:t>
            </w:r>
          </w:p>
        </w:tc>
      </w:tr>
    </w:tbl>
    <w:p w14:paraId="18E61DF9" w14:textId="77777777" w:rsidR="00682D2C" w:rsidRPr="00F45CAD" w:rsidRDefault="00682D2C" w:rsidP="00682D2C"/>
    <w:p w14:paraId="4F18976C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7D75EC63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FFA9038" w14:textId="77777777" w:rsidR="00682D2C" w:rsidRPr="00F45CAD" w:rsidRDefault="00682D2C" w:rsidP="00682D2C"/>
    <w:p w14:paraId="3A7B90BB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316C2E5A" w14:textId="77777777" w:rsidR="00682D2C" w:rsidRPr="00F45CAD" w:rsidRDefault="00682D2C" w:rsidP="00682D2C"/>
    <w:p w14:paraId="1E3AF310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D884FB8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8B6169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C24E69E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AFFD55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96A016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6EEE69A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1673D0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09E1B8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93C56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096181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0091C5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590D8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269D63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4C6084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1F5B9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4C8268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92600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27A953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3BBC41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5F518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CA95CA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D79D0A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546231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BDA27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0F93E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A9BF10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556AA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FE99B0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FEC456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62EC08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9BE3BE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7A5D0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050AED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4F3B6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A6B01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1115BB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0C9C5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D7129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DF037C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98340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AEF0A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F9686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82641D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EB948A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23E256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F5EEB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2463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5BFA2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988C0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40A48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DBCE65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D4E55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46EE6D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9999D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AFDC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C62C5A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DD860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76C70A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62B490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9E7E5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CD6DBA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45418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F0ACA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1CEBE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93815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E02C0E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B63E3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F7E5B1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794C4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70589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9D9AAF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AEBB3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C51761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2C17E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9E316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F7FBC">
              <w:fldChar w:fldCharType="separate"/>
            </w:r>
            <w:r w:rsidRPr="00AF2BE2">
              <w:fldChar w:fldCharType="end"/>
            </w:r>
          </w:p>
        </w:tc>
      </w:tr>
    </w:tbl>
    <w:p w14:paraId="6E806CEA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B675E" w14:textId="77777777" w:rsidR="00107E87" w:rsidRDefault="00107E87">
      <w:r>
        <w:separator/>
      </w:r>
    </w:p>
    <w:p w14:paraId="2EB94F4D" w14:textId="77777777" w:rsidR="00107E87" w:rsidRDefault="00107E87"/>
    <w:p w14:paraId="162401C2" w14:textId="77777777" w:rsidR="00107E87" w:rsidRDefault="00107E87"/>
  </w:endnote>
  <w:endnote w:type="continuationSeparator" w:id="0">
    <w:p w14:paraId="66E7CAE8" w14:textId="77777777" w:rsidR="00107E87" w:rsidRDefault="00107E87">
      <w:r>
        <w:continuationSeparator/>
      </w:r>
    </w:p>
    <w:p w14:paraId="656024AF" w14:textId="77777777" w:rsidR="00107E87" w:rsidRDefault="00107E87"/>
    <w:p w14:paraId="346C37D3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93D1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3C13743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C4BF766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495EE7EF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9FEA4F6" wp14:editId="190B58B2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8F49A88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AD94406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15F5519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D25A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F0291" w14:textId="77777777" w:rsidR="00107E87" w:rsidRDefault="00107E87">
      <w:r>
        <w:separator/>
      </w:r>
    </w:p>
    <w:p w14:paraId="23326020" w14:textId="77777777" w:rsidR="00107E87" w:rsidRDefault="00107E87"/>
    <w:p w14:paraId="5E9E713B" w14:textId="77777777" w:rsidR="00107E87" w:rsidRDefault="00107E87"/>
  </w:footnote>
  <w:footnote w:type="continuationSeparator" w:id="0">
    <w:p w14:paraId="415983D4" w14:textId="77777777" w:rsidR="00107E87" w:rsidRDefault="00107E87">
      <w:r>
        <w:continuationSeparator/>
      </w:r>
    </w:p>
    <w:p w14:paraId="22233841" w14:textId="77777777" w:rsidR="00107E87" w:rsidRDefault="00107E87"/>
    <w:p w14:paraId="3C31E018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5728" w14:textId="77777777" w:rsidR="007A7D5E" w:rsidRDefault="007A7D5E"/>
  <w:p w14:paraId="21BB6D14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586A5" w14:textId="77777777" w:rsidR="007A7D5E" w:rsidRDefault="007A7D5E" w:rsidP="00701419">
    <w:pPr>
      <w:pStyle w:val="Kopfzeile"/>
    </w:pPr>
    <w:r>
      <w:t>233</w:t>
    </w:r>
  </w:p>
  <w:p w14:paraId="673B636C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584F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7602828">
    <w:abstractNumId w:val="1"/>
  </w:num>
  <w:num w:numId="2" w16cid:durableId="388504189">
    <w:abstractNumId w:val="5"/>
  </w:num>
  <w:num w:numId="3" w16cid:durableId="1066611118">
    <w:abstractNumId w:val="7"/>
  </w:num>
  <w:num w:numId="4" w16cid:durableId="1797486272">
    <w:abstractNumId w:val="16"/>
  </w:num>
  <w:num w:numId="5" w16cid:durableId="545609773">
    <w:abstractNumId w:val="9"/>
  </w:num>
  <w:num w:numId="6" w16cid:durableId="1876574437">
    <w:abstractNumId w:val="3"/>
  </w:num>
  <w:num w:numId="7" w16cid:durableId="1906799951">
    <w:abstractNumId w:val="12"/>
  </w:num>
  <w:num w:numId="8" w16cid:durableId="1376155059">
    <w:abstractNumId w:val="8"/>
  </w:num>
  <w:num w:numId="9" w16cid:durableId="1312176094">
    <w:abstractNumId w:val="15"/>
  </w:num>
  <w:num w:numId="10" w16cid:durableId="1291785434">
    <w:abstractNumId w:val="4"/>
  </w:num>
  <w:num w:numId="11" w16cid:durableId="1223057559">
    <w:abstractNumId w:val="11"/>
  </w:num>
  <w:num w:numId="12" w16cid:durableId="1852841593">
    <w:abstractNumId w:val="11"/>
  </w:num>
  <w:num w:numId="13" w16cid:durableId="574359413">
    <w:abstractNumId w:val="11"/>
  </w:num>
  <w:num w:numId="14" w16cid:durableId="222447883">
    <w:abstractNumId w:val="11"/>
  </w:num>
  <w:num w:numId="15" w16cid:durableId="1910730542">
    <w:abstractNumId w:val="11"/>
  </w:num>
  <w:num w:numId="16" w16cid:durableId="1056860039">
    <w:abstractNumId w:val="2"/>
  </w:num>
  <w:num w:numId="17" w16cid:durableId="2141679313">
    <w:abstractNumId w:val="2"/>
  </w:num>
  <w:num w:numId="18" w16cid:durableId="1026713721">
    <w:abstractNumId w:val="14"/>
  </w:num>
  <w:num w:numId="19" w16cid:durableId="730465261">
    <w:abstractNumId w:val="13"/>
  </w:num>
  <w:num w:numId="20" w16cid:durableId="1725828988">
    <w:abstractNumId w:val="10"/>
  </w:num>
  <w:num w:numId="21" w16cid:durableId="19280743">
    <w:abstractNumId w:val="6"/>
  </w:num>
  <w:num w:numId="22" w16cid:durableId="104086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4F7FBC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82F40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06110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3542C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462ECF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Kochan, Katharina</cp:lastModifiedBy>
  <cp:revision>16</cp:revision>
  <cp:lastPrinted>2010-02-09T14:25:00Z</cp:lastPrinted>
  <dcterms:created xsi:type="dcterms:W3CDTF">2012-07-19T04:58:00Z</dcterms:created>
  <dcterms:modified xsi:type="dcterms:W3CDTF">2026-06-23T07:38:00Z</dcterms:modified>
</cp:coreProperties>
</file>